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ROZKŁAD OBOWIĄZUJE W DNIU 22.12.2023r.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LINIA „R” (REGUŁY)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„DO SZKOŁY”</w:t>
      </w:r>
    </w:p>
    <w:tbl>
      <w:tblPr>
        <w:tblStyle w:val="5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5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PRZYSTANEK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 ODJAZDU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ind w:left="12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Reguły ul. Zielona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ind w:left="1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Wiejska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</w:tr>
    </w:tbl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Kurs bez zmian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„DO DOMU”</w:t>
      </w:r>
    </w:p>
    <w:tbl>
      <w:tblPr>
        <w:tblStyle w:val="5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5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PRZYSTANEK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 ODJAZDU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ind w:left="12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w Michałowicach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Reguły ul. Zielona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Wiejska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</w:tr>
    </w:tbl>
    <w:p>
      <w:pPr>
        <w:rPr>
          <w:b/>
          <w:color w:val="FF0000"/>
          <w:sz w:val="32"/>
          <w:szCs w:val="32"/>
        </w:rPr>
      </w:pPr>
    </w:p>
    <w:tbl>
      <w:tblPr>
        <w:tblStyle w:val="5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PRZYSTANEK</w:t>
            </w:r>
          </w:p>
          <w:p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 ODJAZDU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w Michałowicach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Reguły ul. Zielona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WKD Reguły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Wiejska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Żytnia/Ogrodowa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Bodycha (wiadukt)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</w:tbl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Kurs bez zmian</w:t>
      </w:r>
    </w:p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Godziny przyjazdu na poszczególne przystanki pośrednie są orientacyjne.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ROZKŁAD OBOWIĄZUJE W DNIU 22.12.2023r.</w:t>
      </w:r>
    </w:p>
    <w:p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LINIA „O” (OPACZ – KOLONIA/MICHAŁOWICE WIEŚ)</w:t>
      </w:r>
    </w:p>
    <w:p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„DO SZKOŁY”</w:t>
      </w:r>
    </w:p>
    <w:tbl>
      <w:tblPr>
        <w:tblStyle w:val="5"/>
        <w:tblW w:w="9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5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PRZYSTANEK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 ODJAZDU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ind w:left="12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spacing w:after="0" w:line="240" w:lineRule="auto"/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09.55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Środkowa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Targowa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Poniatowskiego/trasa serwisowa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Kasztanowa/ul. Kolejowa (mostek)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07.45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</w:tr>
    </w:tbl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Kurs bez zmian</w:t>
      </w:r>
    </w:p>
    <w:p>
      <w:pPr>
        <w:ind w:right="-142"/>
        <w:rPr>
          <w:b/>
          <w:sz w:val="32"/>
          <w:szCs w:val="32"/>
        </w:rPr>
      </w:pPr>
    </w:p>
    <w:p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„DO DOMU”</w:t>
      </w:r>
    </w:p>
    <w:p>
      <w:bookmarkStart w:id="0" w:name="_GoBack"/>
      <w:bookmarkEnd w:id="0"/>
    </w:p>
    <w:tbl>
      <w:tblPr>
        <w:tblStyle w:val="5"/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1560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PRZYSTANEK</w:t>
            </w:r>
          </w:p>
        </w:tc>
        <w:tc>
          <w:tcPr>
            <w:tcW w:w="4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GODZINA ODJAZDU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w Michałowicach</w:t>
            </w:r>
          </w:p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B9CA" w:themeFill="text2" w:themeFillTint="66"/>
          </w:tcPr>
          <w:p>
            <w:pPr>
              <w:spacing w:after="0" w:line="240" w:lineRule="auto"/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Kasztanowa/ul. Kolejowa (mostek)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Poniatowskiego (trasa serwisowa)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Targowa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Środkowa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</w:tbl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Kurs bez zmian</w:t>
      </w:r>
    </w:p>
    <w:p/>
    <w:p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Godziny przyjazdu na poszczególne przystanki pośrednie są orientacyjne.</w:t>
      </w:r>
    </w:p>
    <w:sectPr>
      <w:pgSz w:w="11906" w:h="16838"/>
      <w:pgMar w:top="993" w:right="1417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C"/>
    <w:rsid w:val="001C77AF"/>
    <w:rsid w:val="00446807"/>
    <w:rsid w:val="00896840"/>
    <w:rsid w:val="00CE35FC"/>
    <w:rsid w:val="00D559DA"/>
    <w:rsid w:val="00EB2F93"/>
    <w:rsid w:val="330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2052</Characters>
  <Lines>17</Lines>
  <Paragraphs>4</Paragraphs>
  <TotalTime>73</TotalTime>
  <ScaleCrop>false</ScaleCrop>
  <LinksUpToDate>false</LinksUpToDate>
  <CharactersWithSpaces>2390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2023-09-12T11:18:00Z</dcterms:created>
  <dc:creator>Dorota Klee-Adamowicz</dc:creator>
  <cp:lastModifiedBy>malgo</cp:lastModifiedBy>
  <cp:lastPrinted>2023-09-12T11:25:00Z</cp:lastPrinted>
  <dcterms:modified xsi:type="dcterms:W3CDTF">2023-12-18T19:05:27Z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8DC31DCF6A824B00A077A44C78991FAC_13</vt:lpwstr>
  </property>
</Properties>
</file>