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Regulamin Gminnego Konkursu Plastycznego </w:t>
        <w:br w:type="textWrapping"/>
        <w:t xml:space="preserve">pt.: „PROJEKT GRAFICZNY NA EKO TORBĘ”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Organizator konkursu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Wójt Gminy Michałowice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Klaudia Stankiewicz ZSO w Komorowie 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Iza Juszczyk ZSO w Komorowie</w:t>
      </w:r>
    </w:p>
    <w:p w:rsidR="00000000" w:rsidDel="00000000" w:rsidP="00000000" w:rsidRDefault="00000000" w:rsidRPr="00000000" w14:paraId="00000007">
      <w:pPr>
        <w:spacing w:after="240" w:before="240" w:lineRule="auto"/>
        <w:ind w:left="36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08">
      <w:pPr>
        <w:spacing w:after="240" w:before="240" w:lineRule="auto"/>
        <w:ind w:left="36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Cele konkursu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Pobudzenie aktywności twórczej dzieci i młodzieży.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Promowanie postaw ekologicznych wśród uczniów,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Edukacja ekologiczna i ochrona środowiska,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Promowanie korzystania z toreb wielorazowych,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Odkrywanie i rozwijanie uzdolnień plastycznych wśród uczniów szkoły,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Rozwijanie wyobraźni.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Zasady uczestnictwa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Konkurs skierowany jest do uczniów szkół podstawowych klas 1-8 z terenu Gminy Michałowice.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Konkurs zostanie przeprowadzony w dwóch kategoriach wiekowych: </w:t>
        <w:br w:type="textWrapping"/>
        <w:t xml:space="preserve">1 kategoria: uczniowe klas 1-3 szkół podstawowych, </w:t>
        <w:br w:type="textWrapping"/>
        <w:t xml:space="preserve">2 kategoria: uczniowe klas 4-8 szkół podstawowych.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Tematyka: wykonanie w formie plastycznej rysunku o tematyce ekologicznej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Technika: płaska malarska: ołówek, kredki, pastele,  farby plakatowe, akwarele.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Format pracy A4.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Techniki wypukłe, 3d, plastelina, naklejki, materiałów tekstylnych, wystających ozdób i inne nie będą brane pod uwagę przy ocenie i traktowane jako niezgodne z regulaminem.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Uczestnik konkursu może zgłosić tylko jedną pracę.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Praca na odwrocie musi zawierać: imię i nazwisko autora, klasa oraz nazwę szkoły.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pracy musi zostać dołączona pisemna zgoda rodzica na udział w konkursie.</w:t>
      </w:r>
    </w:p>
    <w:p w:rsidR="00000000" w:rsidDel="00000000" w:rsidP="00000000" w:rsidRDefault="00000000" w:rsidRPr="00000000" w14:paraId="0000001B">
      <w:pPr>
        <w:spacing w:after="240" w:befor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ind w:left="108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D">
      <w:pPr>
        <w:spacing w:after="240" w:before="240" w:lineRule="auto"/>
        <w:ind w:left="108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Ocena prac</w:t>
      </w:r>
    </w:p>
    <w:p w:rsidR="00000000" w:rsidDel="00000000" w:rsidP="00000000" w:rsidRDefault="00000000" w:rsidRPr="00000000" w14:paraId="0000001E">
      <w:pPr>
        <w:spacing w:after="240" w:before="240" w:lineRule="auto"/>
        <w:ind w:left="108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Prace zostaną ocenione przez komisję, powołaną przez Organizatora konkursu. Decyzja komisji ma charakter ostateczny.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Kryteria oceny prac:</w:t>
      </w:r>
    </w:p>
    <w:p w:rsidR="00000000" w:rsidDel="00000000" w:rsidP="00000000" w:rsidRDefault="00000000" w:rsidRPr="00000000" w14:paraId="00000021">
      <w:pPr>
        <w:spacing w:after="240" w:before="240" w:lineRule="auto"/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·        zgodność z tematem konkursu;</w:t>
      </w:r>
    </w:p>
    <w:p w:rsidR="00000000" w:rsidDel="00000000" w:rsidP="00000000" w:rsidRDefault="00000000" w:rsidRPr="00000000" w14:paraId="00000022">
      <w:pPr>
        <w:spacing w:after="240" w:before="240" w:lineRule="auto"/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·        przestrzeganie zaleceń regulaminu konkursu;</w:t>
      </w:r>
    </w:p>
    <w:p w:rsidR="00000000" w:rsidDel="00000000" w:rsidP="00000000" w:rsidRDefault="00000000" w:rsidRPr="00000000" w14:paraId="00000023">
      <w:pPr>
        <w:spacing w:after="240" w:before="240" w:lineRule="auto"/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·        walory artystyczne;</w:t>
      </w:r>
    </w:p>
    <w:p w:rsidR="00000000" w:rsidDel="00000000" w:rsidP="00000000" w:rsidRDefault="00000000" w:rsidRPr="00000000" w14:paraId="00000024">
      <w:pPr>
        <w:spacing w:after="240" w:before="240" w:lineRule="auto"/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·        oryginalność pomysłu;</w:t>
      </w:r>
    </w:p>
    <w:p w:rsidR="00000000" w:rsidDel="00000000" w:rsidP="00000000" w:rsidRDefault="00000000" w:rsidRPr="00000000" w14:paraId="00000025">
      <w:pPr>
        <w:spacing w:after="240" w:before="240" w:lineRule="auto"/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·        estetyka wykonania prac;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Nagrody i ekspozycja prac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Laureaci konkursu otrzymają nagrody rzeczowe i dyplomy. Pozostali uczestnicy otrzymają upominek oraz dyplomy za udział w konkursie.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terminie ogłoszenia wyników i wręczenia nagród laureaci zostaną powiadomieni na stronie szkoły.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Konkurs zakończy się wydaniem ekologicznych toreb z pracami konkursowymi laureatów.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Organizator dopuszcza przyznanie nagród oraz dyplomów w każdej kategorii oddzielnie.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Termin i miejsce zgłaszania prac konkursowych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Prace należy składać do sekretariatu szkoły w Zespole Szkół Ogólnodostępnych w Komorowie , adresując je do Pani Klaudii Stankiewicz i Pani Izy Juszczyk, w nieprzekraczalnym terminie do 23.03.2026 r. do godziny 14:00.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ind w:left="36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Prace konkursowe przechodzą na własność organizatora konkursu i nie będą zwracane autorom.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Konkursie jest jednoznaczny z nieodpłatnym, bezterminowym udzieleniem prawa na wykorzystanie prac na następujących polach eksploatacji: druku w dowolnej liczbie publikacji i w dowolnym nakładzie, używania w Internecie oraz w innych formach utrwaleń nadających się do rozpowszechniania a także prezentowania prac na wystawie.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Osoby zgłaszające prace konkursowe wyrażają zgodę na przetwarzanie przez Organizatora Konkursu swoich danych osobowych.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konkursie jest jednoznaczny z akceptacją regulaminu.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vo37bin3o5i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Załącznik nr 1 do Regulaminu Gminnego Konkursu Plastycznego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„PROJEKT GRAFICZNY NA EKO TORBĘ”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uoemo3tetaci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ZGODA RODZICA / OPIEKUNA PRAWNEGO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udział dziecka w Gminnym Konkursie Plastycznym</w:t>
        <w:br w:type="textWrapping"/>
        <w:t xml:space="preserve"> „PROJEKT GRAFICZNY NA EKO TORBĘ”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Ja, niżej podpisana/-y</w:t>
        <w:br w:type="textWrapping"/>
        <w:t xml:space="preserve"> .................................................................................................................</w:t>
        <w:br w:type="textWrapping"/>
        <w:t xml:space="preserve"> (imię i nazwisko rodzica/opiekuna prawnego)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wyrażam zgodę na udział mojego dziecka: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.................................................................................................................</w:t>
        <w:br w:type="textWrapping"/>
        <w:t xml:space="preserve"> (imię i nazwisko dziecka)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ucznia/uczennicy klasy ............</w:t>
        <w:br w:type="textWrapping"/>
        <w:t xml:space="preserve"> nazwa szkoły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Gminnym Konkursie Plastycznym „PROJEKT GRAFICZNY NA EKO TORBĘ”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organizowanym przez Wójta Gminy Michałowice oraz Klaudię Stankiewicz i Izę Juszczyk (ZSO w Komorowie).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Oświadczam, że: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Zapoznałam/-em się z Regulaminem Konkursu i akceptuję jego postanowienia.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Wyrażam zgodę na nieodpłatne, bezterminowe przekazanie Organizatorowi praw do wykorzystania pracy konkursowej mojego dziecka na polach eksploatacji wskazanych w regulaminie, w szczególności do druku (w tym na torbach ekologicznych), publikacji w Internecie oraz prezentacji na wystawach.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Wyrażam zgodę na przetwarzanie danych osobowych mojego dziecka przez Organizatora Konkursu w celu przeprowadzenia i rozstrzygnięcia konkursu zgodnie z obowiązującymi przepisami prawa.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</w:t>
        <w:br w:type="textWrapping"/>
        <w:t xml:space="preserve"> (miejscowość, data)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</w:t>
        <w:br w:type="textWrapping"/>
        <w:t xml:space="preserve"> (czytelny podpis rodzica/opiekuna prawnego)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