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7DF47">
      <w:pP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lang w:eastAsia="pl-PL"/>
        </w:rPr>
        <w:drawing>
          <wp:inline distT="0" distB="0" distL="0" distR="0">
            <wp:extent cx="2209800" cy="7912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199" cy="80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D6AAE">
      <w:pPr>
        <w:jc w:val="center"/>
        <w:rPr>
          <w:rFonts w:ascii="Times New Roman" w:hAnsi="Times New Roman" w:eastAsia="Times New Roman" w:cs="Times New Roman"/>
          <w:b/>
          <w:bCs/>
          <w:color w:val="0070C0"/>
          <w:sz w:val="40"/>
          <w:szCs w:val="4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40"/>
          <w:szCs w:val="40"/>
          <w:lang w:eastAsia="pl-PL"/>
        </w:rPr>
        <w:t xml:space="preserve">ZAKOŃCZENIE ROKU SZKOLNEGO 2025/2026 </w:t>
      </w:r>
    </w:p>
    <w:p w14:paraId="3AD25E6B">
      <w:pPr>
        <w:jc w:val="center"/>
        <w:rPr>
          <w:rFonts w:ascii="Times New Roman" w:hAnsi="Times New Roman" w:eastAsia="Times New Roman" w:cs="Times New Roman"/>
          <w:b/>
          <w:bCs/>
          <w:color w:val="0070C0"/>
          <w:sz w:val="40"/>
          <w:szCs w:val="4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40"/>
          <w:szCs w:val="40"/>
          <w:lang w:eastAsia="pl-PL"/>
        </w:rPr>
        <w:t>klasy 1-3</w:t>
      </w:r>
    </w:p>
    <w:p w14:paraId="337CF41B">
      <w:pPr>
        <w:jc w:val="center"/>
        <w:rPr>
          <w:rFonts w:ascii="Times New Roman" w:hAnsi="Times New Roman" w:eastAsia="Times New Roman" w:cs="Times New Roman"/>
          <w:b/>
          <w:bCs/>
          <w:color w:val="0070C0"/>
          <w:sz w:val="40"/>
          <w:szCs w:val="40"/>
          <w:lang w:eastAsia="pl-PL"/>
        </w:rPr>
      </w:pPr>
    </w:p>
    <w:p w14:paraId="5BAD835A">
      <w:pPr>
        <w:jc w:val="both"/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lang w:eastAsia="pl-PL"/>
        </w:rPr>
        <w:t xml:space="preserve">Klasy 1-3 godz. 9.00 spotkanie w hali sportowej, a następnie </w:t>
      </w: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lang w:eastAsia="pl-PL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C00000"/>
          <w:sz w:val="32"/>
          <w:szCs w:val="32"/>
          <w:lang w:eastAsia="pl-PL"/>
        </w:rPr>
        <w:t>z wychowawcami w salach wg planu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084"/>
        <w:gridCol w:w="1979"/>
      </w:tblGrid>
      <w:tr w14:paraId="2160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2A9501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6084" w:type="dxa"/>
          </w:tcPr>
          <w:p w14:paraId="31746F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  <w:p w14:paraId="5AE24A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14:paraId="365CCE3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14:paraId="72D2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11D3D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1a</w:t>
            </w:r>
          </w:p>
        </w:tc>
        <w:tc>
          <w:tcPr>
            <w:tcW w:w="6084" w:type="dxa"/>
          </w:tcPr>
          <w:p w14:paraId="129BC8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Łucja Wiśnik</w:t>
            </w:r>
          </w:p>
          <w:p w14:paraId="06F01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14:paraId="44EA7D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</w:tr>
      <w:tr w14:paraId="31A1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211A377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1b</w:t>
            </w:r>
          </w:p>
        </w:tc>
        <w:tc>
          <w:tcPr>
            <w:tcW w:w="6084" w:type="dxa"/>
          </w:tcPr>
          <w:p w14:paraId="19523E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Karina Walter</w:t>
            </w:r>
          </w:p>
          <w:p w14:paraId="05CF0D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14:paraId="734B7A56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pl-PL"/>
              </w:rPr>
              <w:t>D1</w:t>
            </w:r>
          </w:p>
        </w:tc>
      </w:tr>
      <w:tr w14:paraId="3582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57DC71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1c</w:t>
            </w:r>
          </w:p>
        </w:tc>
        <w:tc>
          <w:tcPr>
            <w:tcW w:w="6084" w:type="dxa"/>
          </w:tcPr>
          <w:p w14:paraId="6D0C73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Katarzyna Łupienko</w:t>
            </w:r>
          </w:p>
          <w:p w14:paraId="3F021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14:paraId="4DD668DF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l-PL"/>
              </w:rPr>
              <w:t>B3</w:t>
            </w:r>
          </w:p>
        </w:tc>
      </w:tr>
      <w:tr w14:paraId="0EF7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6F78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1d</w:t>
            </w:r>
          </w:p>
        </w:tc>
        <w:tc>
          <w:tcPr>
            <w:tcW w:w="6084" w:type="dxa"/>
          </w:tcPr>
          <w:p w14:paraId="76AF38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Anna Hababicka</w:t>
            </w:r>
          </w:p>
          <w:p w14:paraId="725738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14:paraId="1714AB2A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pl-PL"/>
              </w:rPr>
              <w:t>7</w:t>
            </w:r>
          </w:p>
        </w:tc>
      </w:tr>
      <w:tr w14:paraId="28B6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13218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1e</w:t>
            </w:r>
          </w:p>
        </w:tc>
        <w:tc>
          <w:tcPr>
            <w:tcW w:w="6084" w:type="dxa"/>
          </w:tcPr>
          <w:p w14:paraId="31D65C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Wioletta Rakfalska</w:t>
            </w:r>
          </w:p>
          <w:p w14:paraId="085F50F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14:paraId="4BB2E2E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pl-PL"/>
              </w:rPr>
              <w:t>6</w:t>
            </w:r>
          </w:p>
        </w:tc>
      </w:tr>
      <w:tr w14:paraId="485B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48648A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</w:t>
            </w:r>
          </w:p>
        </w:tc>
        <w:tc>
          <w:tcPr>
            <w:tcW w:w="6084" w:type="dxa"/>
          </w:tcPr>
          <w:p w14:paraId="6D1FC0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Małgorzata Jaworska</w:t>
            </w:r>
          </w:p>
          <w:p w14:paraId="542B6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204669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A102</w:t>
            </w:r>
          </w:p>
        </w:tc>
      </w:tr>
      <w:tr w14:paraId="2BA3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4A1147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2b</w:t>
            </w:r>
          </w:p>
        </w:tc>
        <w:tc>
          <w:tcPr>
            <w:tcW w:w="6084" w:type="dxa"/>
          </w:tcPr>
          <w:p w14:paraId="024008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Jolanta Karwacka</w:t>
            </w:r>
          </w:p>
          <w:p w14:paraId="13EE8B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416A71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A101</w:t>
            </w:r>
          </w:p>
        </w:tc>
      </w:tr>
      <w:tr w14:paraId="6B0E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22A8A83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2c</w:t>
            </w:r>
          </w:p>
        </w:tc>
        <w:tc>
          <w:tcPr>
            <w:tcW w:w="6084" w:type="dxa"/>
          </w:tcPr>
          <w:p w14:paraId="7D187B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Aleksandra Grabowska</w:t>
            </w:r>
          </w:p>
          <w:p w14:paraId="3B4A03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217D9D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A104</w:t>
            </w:r>
          </w:p>
        </w:tc>
      </w:tr>
      <w:tr w14:paraId="6328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32E5B3B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2d</w:t>
            </w:r>
          </w:p>
        </w:tc>
        <w:tc>
          <w:tcPr>
            <w:tcW w:w="6084" w:type="dxa"/>
          </w:tcPr>
          <w:p w14:paraId="2C065DA9">
            <w:pPr>
              <w:tabs>
                <w:tab w:val="center" w:pos="2415"/>
                <w:tab w:val="left" w:pos="32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Katarzyna Żakieta</w:t>
            </w:r>
          </w:p>
          <w:p w14:paraId="312C99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17103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A105</w:t>
            </w:r>
          </w:p>
        </w:tc>
      </w:tr>
      <w:tr w14:paraId="3FA5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574E9FC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2e</w:t>
            </w:r>
          </w:p>
        </w:tc>
        <w:tc>
          <w:tcPr>
            <w:tcW w:w="6084" w:type="dxa"/>
          </w:tcPr>
          <w:p w14:paraId="7C4310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Dorota Rojek</w:t>
            </w:r>
          </w:p>
          <w:p w14:paraId="7E554E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29A87B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A103</w:t>
            </w:r>
          </w:p>
        </w:tc>
      </w:tr>
      <w:tr w14:paraId="3E28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672C12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2f</w:t>
            </w:r>
          </w:p>
        </w:tc>
        <w:tc>
          <w:tcPr>
            <w:tcW w:w="6084" w:type="dxa"/>
          </w:tcPr>
          <w:p w14:paraId="4F6728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Daria Kowalska</w:t>
            </w:r>
          </w:p>
          <w:p w14:paraId="20D703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73B692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A9</w:t>
            </w:r>
          </w:p>
        </w:tc>
      </w:tr>
      <w:tr w14:paraId="407B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4987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3a</w:t>
            </w:r>
          </w:p>
        </w:tc>
        <w:tc>
          <w:tcPr>
            <w:tcW w:w="6084" w:type="dxa"/>
          </w:tcPr>
          <w:p w14:paraId="5F435F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Katarzyna Wall</w:t>
            </w:r>
          </w:p>
          <w:p w14:paraId="36BAF4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3D494F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B103</w:t>
            </w:r>
          </w:p>
        </w:tc>
      </w:tr>
      <w:tr w14:paraId="75B0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53B51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</w:p>
        </w:tc>
        <w:tc>
          <w:tcPr>
            <w:tcW w:w="6084" w:type="dxa"/>
          </w:tcPr>
          <w:p w14:paraId="65D017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Magdalena Nassalska</w:t>
            </w:r>
          </w:p>
          <w:p w14:paraId="7B1FD5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0F4C1A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B105</w:t>
            </w:r>
          </w:p>
        </w:tc>
      </w:tr>
      <w:tr w14:paraId="2689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21AAEA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  <w:tc>
          <w:tcPr>
            <w:tcW w:w="6084" w:type="dxa"/>
          </w:tcPr>
          <w:p w14:paraId="34F7EE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Wioletta Mroczek </w:t>
            </w:r>
          </w:p>
          <w:p w14:paraId="26870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25E392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B102</w:t>
            </w:r>
          </w:p>
        </w:tc>
      </w:tr>
      <w:tr w14:paraId="39E2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76344F6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  <w:tc>
          <w:tcPr>
            <w:tcW w:w="6084" w:type="dxa"/>
          </w:tcPr>
          <w:p w14:paraId="4FD627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Dorota Zabrzygraj</w:t>
            </w:r>
          </w:p>
          <w:p w14:paraId="65C8D0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63E742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B110</w:t>
            </w:r>
          </w:p>
        </w:tc>
      </w:tr>
      <w:tr w14:paraId="341D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 w14:paraId="5440129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3e</w:t>
            </w:r>
          </w:p>
        </w:tc>
        <w:tc>
          <w:tcPr>
            <w:tcW w:w="6084" w:type="dxa"/>
          </w:tcPr>
          <w:p w14:paraId="39173A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Anna Zaręba</w:t>
            </w:r>
          </w:p>
          <w:p w14:paraId="4B3B5A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3F1C1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B111</w:t>
            </w:r>
          </w:p>
        </w:tc>
      </w:tr>
    </w:tbl>
    <w:p w14:paraId="0A139C2E">
      <w:pPr>
        <w:shd w:val="clear" w:color="auto" w:fill="FFFFFF"/>
        <w:spacing w:after="225" w:line="360" w:lineRule="atLeast"/>
        <w:outlineLvl w:val="1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u w:val="single"/>
          <w:lang w:eastAsia="pl-PL"/>
        </w:rPr>
      </w:pPr>
    </w:p>
    <w:p w14:paraId="22716ED3">
      <w:pPr>
        <w:shd w:val="clear" w:color="auto" w:fill="FFFFFF"/>
        <w:spacing w:after="225" w:line="360" w:lineRule="atLeast"/>
        <w:outlineLvl w:val="1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u w:val="single"/>
          <w:lang w:eastAsia="pl-PL"/>
        </w:rPr>
        <w:t>Informacja:</w:t>
      </w:r>
    </w:p>
    <w:p w14:paraId="686147DD">
      <w:pPr>
        <w:shd w:val="clear" w:color="auto" w:fill="FFFFFF"/>
        <w:spacing w:after="225" w:line="360" w:lineRule="atLeast"/>
        <w:jc w:val="center"/>
        <w:outlineLvl w:val="1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pl-PL"/>
        </w:rPr>
        <w:t xml:space="preserve">26 czerwca b.r. świetlica szkolna zapewnia opiekę uczniom </w:t>
      </w:r>
    </w:p>
    <w:p w14:paraId="6C828A4B">
      <w:pPr>
        <w:shd w:val="clear" w:color="auto" w:fill="FFFFFF"/>
        <w:spacing w:after="225" w:line="360" w:lineRule="atLeast"/>
        <w:jc w:val="center"/>
        <w:outlineLvl w:val="1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pl-PL"/>
        </w:rPr>
        <w:t>w godz. 7.30-17.00.</w:t>
      </w:r>
    </w:p>
    <w:p w14:paraId="67004393">
      <w:pPr>
        <w:shd w:val="clear" w:color="auto" w:fill="FFFFFF"/>
        <w:spacing w:after="270" w:line="240" w:lineRule="auto"/>
        <w:jc w:val="center"/>
        <w:rPr>
          <w:rFonts w:ascii="Times New Roman" w:hAnsi="Times New Roman" w:eastAsia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hAnsi="Times New Roman" w:eastAsia="Times New Roman" w:cs="Times New Roman"/>
          <w:color w:val="0A0A0A"/>
          <w:sz w:val="28"/>
          <w:szCs w:val="28"/>
          <w:lang w:eastAsia="pl-PL"/>
        </w:rPr>
        <w:t xml:space="preserve">Nauczyciele katecheci zapraszają chętnych na mszę świętą, </w:t>
      </w:r>
    </w:p>
    <w:p w14:paraId="102D40A3">
      <w:pPr>
        <w:shd w:val="clear" w:color="auto" w:fill="FFFFFF"/>
        <w:spacing w:after="270" w:line="240" w:lineRule="auto"/>
        <w:jc w:val="center"/>
        <w:rPr>
          <w:rFonts w:ascii="Times New Roman" w:hAnsi="Times New Roman" w:eastAsia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hAnsi="Times New Roman" w:eastAsia="Times New Roman" w:cs="Times New Roman"/>
          <w:color w:val="0A0A0A"/>
          <w:sz w:val="28"/>
          <w:szCs w:val="28"/>
          <w:lang w:eastAsia="pl-PL"/>
        </w:rPr>
        <w:t>która dla uczniów klas 1-3 odbędzie się o godzinie 8:00</w:t>
      </w:r>
    </w:p>
    <w:p w14:paraId="331565B6">
      <w:pPr>
        <w:shd w:val="clear" w:color="auto" w:fill="FFFFFF"/>
        <w:spacing w:after="270" w:line="240" w:lineRule="auto"/>
        <w:jc w:val="center"/>
        <w:rPr>
          <w:rFonts w:ascii="Times New Roman" w:hAnsi="Times New Roman" w:eastAsia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hAnsi="Times New Roman" w:eastAsia="Times New Roman" w:cs="Times New Roman"/>
          <w:color w:val="0A0A0A"/>
          <w:sz w:val="28"/>
          <w:szCs w:val="28"/>
          <w:lang w:eastAsia="pl-PL"/>
        </w:rPr>
        <w:t> w Kościele pw. NMP w Michałowicach</w:t>
      </w:r>
    </w:p>
    <w:p w14:paraId="56EBCF4F">
      <w:pPr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</w:p>
    <w:p w14:paraId="2F7CDB86"/>
    <w:sectPr>
      <w:pgSz w:w="11906" w:h="16838"/>
      <w:pgMar w:top="1135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27"/>
    <w:rsid w:val="00114B8A"/>
    <w:rsid w:val="00192EE5"/>
    <w:rsid w:val="004433E7"/>
    <w:rsid w:val="0060238F"/>
    <w:rsid w:val="00942A64"/>
    <w:rsid w:val="00954303"/>
    <w:rsid w:val="00A03C27"/>
    <w:rsid w:val="00D017AC"/>
    <w:rsid w:val="00DD1A05"/>
    <w:rsid w:val="00EA2A50"/>
    <w:rsid w:val="00EF1413"/>
    <w:rsid w:val="5124497C"/>
    <w:rsid w:val="6840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140</Words>
  <Characters>692</Characters>
  <Lines>6</Lines>
  <Paragraphs>1</Paragraphs>
  <TotalTime>86</TotalTime>
  <ScaleCrop>false</ScaleCrop>
  <LinksUpToDate>false</LinksUpToDate>
  <CharactersWithSpaces>777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2024-05-28T11:27:00Z</dcterms:created>
  <dc:creator>Anna Matejuk</dc:creator>
  <cp:lastModifiedBy>Marta Ciechomska</cp:lastModifiedBy>
  <cp:lastPrinted>2026-06-19T10:28:29Z</cp:lastPrinted>
  <dcterms:modified xsi:type="dcterms:W3CDTF">2026-06-19T10:30:38Z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eyJoZGlkIjoiOTI0ZmU2Zjc0MjdlZDBkNzc3Njg4MmFlYTQ4MWRlNzUiLCJ1c2VySWQiOiIzMDQxMzQxNzQ0NzEyIn0=</vt:lpwstr>
  </property>
  <property fmtid="{D5CDD505-2E9C-101B-9397-08002B2CF9AE}" pid="3" name="KSOProductBuildVer">
    <vt:lpwstr>1045-12.1.0.26880</vt:lpwstr>
  </property>
  <property fmtid="{D5CDD505-2E9C-101B-9397-08002B2CF9AE}" pid="4" name="ICV">
    <vt:lpwstr>D52493641F54415396B4F5F0806B9C71_12</vt:lpwstr>
  </property>
</Properties>
</file>